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1EBA31" w14:textId="55BD0154" w:rsidR="00C36BCA" w:rsidRDefault="00786DC0">
      <w:pPr>
        <w:widowControl w:val="0"/>
        <w:spacing w:after="0" w:line="240" w:lineRule="auto"/>
        <w:rPr>
          <w:b/>
        </w:rPr>
      </w:pPr>
      <w:r>
        <w:rPr>
          <w:b/>
        </w:rPr>
        <w:t xml:space="preserve">Załącznik nr </w:t>
      </w:r>
      <w:r w:rsidR="00213442">
        <w:rPr>
          <w:b/>
        </w:rPr>
        <w:t>2</w:t>
      </w:r>
      <w:r>
        <w:rPr>
          <w:b/>
        </w:rPr>
        <w:t xml:space="preserve"> do zapytania ofertowego</w:t>
      </w:r>
    </w:p>
    <w:p w14:paraId="7CD9D013" w14:textId="77777777" w:rsidR="00C36BCA" w:rsidRPr="00B2317A" w:rsidRDefault="00C36BCA">
      <w:pPr>
        <w:widowControl w:val="0"/>
        <w:spacing w:after="0" w:line="240" w:lineRule="auto"/>
      </w:pPr>
    </w:p>
    <w:p w14:paraId="42F54065" w14:textId="5291980D" w:rsidR="00B2317A" w:rsidRPr="00B2317A" w:rsidRDefault="00B2317A" w:rsidP="00B2317A">
      <w:pPr>
        <w:pStyle w:val="Bezodstpw"/>
        <w:rPr>
          <w:rFonts w:asciiTheme="minorHAnsi" w:eastAsia="Calibri" w:hAnsiTheme="minorHAnsi" w:cstheme="minorHAnsi"/>
        </w:rPr>
      </w:pPr>
      <w:r w:rsidRPr="00B2317A">
        <w:rPr>
          <w:rFonts w:asciiTheme="minorHAnsi" w:eastAsia="Calibri" w:hAnsiTheme="minorHAnsi" w:cstheme="minorHAnsi"/>
        </w:rPr>
        <w:t xml:space="preserve">Nr postępowania: </w:t>
      </w:r>
      <w:r w:rsidR="003760A1">
        <w:rPr>
          <w:rFonts w:asciiTheme="minorHAnsi" w:eastAsia="Calibri" w:hAnsiTheme="minorHAnsi" w:cstheme="minorHAnsi"/>
        </w:rPr>
        <w:t>4</w:t>
      </w:r>
      <w:r w:rsidRPr="00B2317A">
        <w:rPr>
          <w:rFonts w:asciiTheme="minorHAnsi" w:eastAsia="Calibri" w:hAnsiTheme="minorHAnsi" w:cstheme="minorHAnsi"/>
        </w:rPr>
        <w:t>/2025/KPO/00100-84010-OR0500021/23</w:t>
      </w:r>
    </w:p>
    <w:p w14:paraId="4F46C66F" w14:textId="77777777" w:rsidR="00C36BCA" w:rsidRDefault="00C36BCA">
      <w:pPr>
        <w:widowControl w:val="0"/>
        <w:spacing w:after="0" w:line="200" w:lineRule="auto"/>
      </w:pPr>
    </w:p>
    <w:p w14:paraId="69377939" w14:textId="77777777" w:rsidR="00C36BCA" w:rsidRDefault="00C36BCA">
      <w:pPr>
        <w:widowControl w:val="0"/>
        <w:spacing w:after="0" w:line="200" w:lineRule="auto"/>
      </w:pPr>
    </w:p>
    <w:p w14:paraId="103264F0" w14:textId="77777777" w:rsidR="00C36BCA" w:rsidRDefault="00786DC0">
      <w:pPr>
        <w:widowControl w:val="0"/>
        <w:spacing w:after="0" w:line="336" w:lineRule="auto"/>
        <w:jc w:val="right"/>
        <w:rPr>
          <w:b/>
        </w:rPr>
      </w:pPr>
      <w:r>
        <w:rPr>
          <w:b/>
        </w:rPr>
        <w:t>Miejscowość, data:</w:t>
      </w:r>
    </w:p>
    <w:p w14:paraId="78570DDF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3EBC172D" w14:textId="77777777" w:rsidR="00C36BCA" w:rsidRPr="000C78A5" w:rsidRDefault="00786DC0">
      <w:pPr>
        <w:widowControl w:val="0"/>
        <w:spacing w:after="0" w:line="336" w:lineRule="auto"/>
        <w:jc w:val="right"/>
        <w:rPr>
          <w:bCs/>
        </w:rPr>
      </w:pPr>
      <w:r w:rsidRPr="000C78A5">
        <w:rPr>
          <w:bCs/>
        </w:rPr>
        <w:t>…………………………………</w:t>
      </w:r>
    </w:p>
    <w:p w14:paraId="50D1FA3B" w14:textId="77777777" w:rsidR="00C36BCA" w:rsidRDefault="00C36BCA">
      <w:pPr>
        <w:widowControl w:val="0"/>
        <w:spacing w:after="0" w:line="336" w:lineRule="auto"/>
        <w:jc w:val="right"/>
        <w:rPr>
          <w:b/>
        </w:rPr>
      </w:pPr>
    </w:p>
    <w:p w14:paraId="22797DF4" w14:textId="77777777" w:rsidR="00C36BCA" w:rsidRDefault="00786DC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29E1CF49" w14:textId="77777777" w:rsidR="00C36BCA" w:rsidRDefault="00786DC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……………………………………………….</w:t>
      </w:r>
    </w:p>
    <w:p w14:paraId="56D9EE99" w14:textId="77777777" w:rsidR="00C36BCA" w:rsidRDefault="00786DC0">
      <w:pPr>
        <w:widowControl w:val="0"/>
        <w:spacing w:after="0" w:line="336" w:lineRule="auto"/>
        <w:jc w:val="both"/>
        <w:rPr>
          <w:b/>
        </w:rPr>
      </w:pPr>
      <w:r>
        <w:rPr>
          <w:b/>
        </w:rPr>
        <w:t>………………………………………………</w:t>
      </w:r>
    </w:p>
    <w:p w14:paraId="01A33D93" w14:textId="77777777" w:rsidR="00C36BCA" w:rsidRDefault="00786DC0">
      <w:pPr>
        <w:widowControl w:val="0"/>
        <w:spacing w:after="0" w:line="336" w:lineRule="auto"/>
      </w:pPr>
      <w:r>
        <w:t>Dane teleadresowe Wykonawcy</w:t>
      </w:r>
    </w:p>
    <w:p w14:paraId="6E7DE9A5" w14:textId="77777777" w:rsidR="00C36BCA" w:rsidRDefault="00C36BCA">
      <w:pPr>
        <w:widowControl w:val="0"/>
        <w:spacing w:after="0" w:line="200" w:lineRule="auto"/>
        <w:rPr>
          <w:color w:val="000000"/>
        </w:rPr>
      </w:pPr>
    </w:p>
    <w:p w14:paraId="018D5896" w14:textId="77777777" w:rsidR="00190C46" w:rsidRPr="0043771A" w:rsidRDefault="00190C46" w:rsidP="00A31C4E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6FA011F1" w14:textId="77777777" w:rsidR="00B2317A" w:rsidRPr="00B2317A" w:rsidRDefault="00B2317A" w:rsidP="00B2317A">
      <w:pPr>
        <w:spacing w:after="0"/>
        <w:jc w:val="right"/>
        <w:rPr>
          <w:rFonts w:asciiTheme="minorHAnsi" w:hAnsiTheme="minorHAnsi" w:cstheme="minorHAnsi"/>
        </w:rPr>
      </w:pPr>
      <w:r w:rsidRPr="00B2317A">
        <w:rPr>
          <w:rFonts w:asciiTheme="minorHAnsi" w:hAnsiTheme="minorHAnsi" w:cstheme="minorHAnsi"/>
        </w:rPr>
        <w:t>HODOWLA ROŚLIN STRZELCE SP. Z O.O. GRUPA IHAR</w:t>
      </w:r>
    </w:p>
    <w:p w14:paraId="6ADD2FC7" w14:textId="77777777" w:rsidR="00B2317A" w:rsidRPr="00B2317A" w:rsidRDefault="00B2317A" w:rsidP="00B2317A">
      <w:pPr>
        <w:spacing w:after="0"/>
        <w:jc w:val="right"/>
        <w:rPr>
          <w:rFonts w:asciiTheme="minorHAnsi" w:hAnsiTheme="minorHAnsi" w:cstheme="minorHAnsi"/>
        </w:rPr>
      </w:pPr>
      <w:r w:rsidRPr="00B2317A">
        <w:rPr>
          <w:rFonts w:asciiTheme="minorHAnsi" w:hAnsiTheme="minorHAnsi" w:cstheme="minorHAnsi"/>
        </w:rPr>
        <w:t>ul. Główna 20</w:t>
      </w:r>
    </w:p>
    <w:p w14:paraId="427ECE6B" w14:textId="77777777" w:rsidR="00B2317A" w:rsidRPr="00B2317A" w:rsidRDefault="00B2317A" w:rsidP="00B2317A">
      <w:pPr>
        <w:spacing w:after="0"/>
        <w:jc w:val="right"/>
        <w:rPr>
          <w:rFonts w:asciiTheme="minorHAnsi" w:hAnsiTheme="minorHAnsi" w:cstheme="minorHAnsi"/>
        </w:rPr>
      </w:pPr>
      <w:r w:rsidRPr="00B2317A">
        <w:rPr>
          <w:rFonts w:asciiTheme="minorHAnsi" w:hAnsiTheme="minorHAnsi" w:cstheme="minorHAnsi"/>
        </w:rPr>
        <w:t>99-307 Strzelce</w:t>
      </w:r>
    </w:p>
    <w:p w14:paraId="15C1B2B8" w14:textId="77777777" w:rsidR="00B2317A" w:rsidRPr="00B2317A" w:rsidRDefault="00B2317A" w:rsidP="00B2317A">
      <w:pPr>
        <w:spacing w:after="0"/>
        <w:jc w:val="right"/>
        <w:rPr>
          <w:rFonts w:asciiTheme="minorHAnsi" w:hAnsiTheme="minorHAnsi" w:cstheme="minorHAnsi"/>
        </w:rPr>
      </w:pPr>
      <w:r w:rsidRPr="00B2317A">
        <w:rPr>
          <w:rFonts w:asciiTheme="minorHAnsi" w:hAnsiTheme="minorHAnsi" w:cstheme="minorHAnsi"/>
        </w:rPr>
        <w:t>tel. 24 356 69 00</w:t>
      </w:r>
    </w:p>
    <w:p w14:paraId="42F1FA23" w14:textId="77777777" w:rsidR="00B2317A" w:rsidRPr="00B2317A" w:rsidRDefault="00B2317A" w:rsidP="00B2317A">
      <w:pPr>
        <w:spacing w:after="0"/>
        <w:jc w:val="right"/>
      </w:pPr>
      <w:hyperlink r:id="rId9" w:history="1">
        <w:r w:rsidRPr="00B2317A">
          <w:rPr>
            <w:rStyle w:val="Hipercze"/>
            <w:rFonts w:asciiTheme="minorHAnsi" w:hAnsiTheme="minorHAnsi" w:cstheme="minorHAnsi"/>
          </w:rPr>
          <w:t>strzelce@hr-strzelce.pl</w:t>
        </w:r>
      </w:hyperlink>
    </w:p>
    <w:p w14:paraId="5D806B97" w14:textId="7BC5D598" w:rsidR="00DF1706" w:rsidRDefault="00190C46" w:rsidP="00A31C4E">
      <w:pPr>
        <w:widowControl w:val="0"/>
        <w:spacing w:after="0" w:line="240" w:lineRule="auto"/>
        <w:ind w:left="7200" w:right="4"/>
        <w:jc w:val="center"/>
        <w:rPr>
          <w:b/>
          <w:color w:val="000000"/>
          <w:sz w:val="36"/>
          <w:szCs w:val="36"/>
        </w:rPr>
      </w:pPr>
      <w:r>
        <w:rPr>
          <w:rFonts w:asciiTheme="minorHAnsi" w:hAnsiTheme="minorHAnsi" w:cstheme="minorHAnsi"/>
        </w:rPr>
        <w:tab/>
      </w:r>
    </w:p>
    <w:p w14:paraId="64010540" w14:textId="5FDA872B" w:rsidR="00C36BCA" w:rsidRDefault="00786DC0">
      <w:pPr>
        <w:widowControl w:val="0"/>
        <w:spacing w:after="0" w:line="240" w:lineRule="auto"/>
        <w:jc w:val="center"/>
        <w:rPr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>OŚWIADCZENIE</w:t>
      </w:r>
    </w:p>
    <w:p w14:paraId="16335413" w14:textId="77777777" w:rsidR="00C36BCA" w:rsidRDefault="00C36BCA">
      <w:pPr>
        <w:widowControl w:val="0"/>
        <w:spacing w:after="0" w:line="239" w:lineRule="auto"/>
        <w:jc w:val="both"/>
        <w:rPr>
          <w:color w:val="000000"/>
        </w:rPr>
      </w:pPr>
    </w:p>
    <w:p w14:paraId="4A2D1EFD" w14:textId="4612DD52" w:rsidR="00C36BCA" w:rsidRDefault="00786DC0">
      <w:pPr>
        <w:widowControl w:val="0"/>
        <w:spacing w:after="0" w:line="240" w:lineRule="auto"/>
        <w:jc w:val="center"/>
        <w:rPr>
          <w:color w:val="000000"/>
        </w:rPr>
      </w:pPr>
      <w:r>
        <w:rPr>
          <w:b/>
          <w:color w:val="000000"/>
        </w:rPr>
        <w:t xml:space="preserve">o braku </w:t>
      </w:r>
      <w:r w:rsidR="007B0AB8">
        <w:rPr>
          <w:b/>
          <w:color w:val="000000"/>
        </w:rPr>
        <w:t>podstaw do wykluczenia</w:t>
      </w:r>
    </w:p>
    <w:p w14:paraId="754FAEB6" w14:textId="77777777" w:rsidR="00C36BCA" w:rsidRDefault="00C36BCA">
      <w:pPr>
        <w:widowControl w:val="0"/>
        <w:spacing w:after="0"/>
        <w:rPr>
          <w:color w:val="000000"/>
        </w:rPr>
      </w:pPr>
    </w:p>
    <w:p w14:paraId="09F13170" w14:textId="27ED176E" w:rsidR="00C36BCA" w:rsidRPr="007B0AB8" w:rsidRDefault="00786DC0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lang w:val="pl-PL"/>
        </w:rPr>
      </w:pPr>
      <w:r w:rsidRPr="007B0AB8">
        <w:rPr>
          <w:color w:val="000000"/>
          <w:lang w:val="pl-PL"/>
        </w:rPr>
        <w:t xml:space="preserve">Składając ofertę oświadczam, że reprezentowany przeze mnie Wykonawca nie jest powiązany osobowo i kapitałowo z Zamawiającym. </w:t>
      </w:r>
    </w:p>
    <w:p w14:paraId="050239BB" w14:textId="77777777" w:rsidR="00C36BCA" w:rsidRDefault="00C36BCA">
      <w:pPr>
        <w:widowControl w:val="0"/>
        <w:spacing w:after="0" w:line="275" w:lineRule="auto"/>
        <w:jc w:val="both"/>
        <w:rPr>
          <w:color w:val="000000"/>
        </w:rPr>
      </w:pPr>
    </w:p>
    <w:p w14:paraId="043143C6" w14:textId="77777777" w:rsidR="000C78A5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Zgodnie z </w:t>
      </w:r>
      <w:r w:rsidRPr="001B5A23">
        <w:rPr>
          <w:rFonts w:asciiTheme="minorHAnsi" w:hAnsiTheme="minorHAnsi" w:cstheme="minorHAnsi"/>
        </w:rPr>
        <w:t>zasadą konkurencyjności opisaną w “Wytycznych dotyczących kwalifikowalności wydatków na lata 2021-2027”</w:t>
      </w:r>
      <w:r>
        <w:rPr>
          <w:rFonts w:asciiTheme="minorHAnsi" w:hAnsiTheme="minorHAnsi" w:cstheme="minorHAnsi"/>
        </w:rPr>
        <w:t xml:space="preserve"> </w:t>
      </w:r>
      <w:r w:rsidRPr="001B5A23">
        <w:rPr>
          <w:rFonts w:asciiTheme="minorHAnsi" w:hAnsiTheme="minorHAnsi" w:cstheme="minorHAnsi"/>
        </w:rPr>
        <w:t>(Warszawa, 18 listopada 2022 r.)</w:t>
      </w:r>
    </w:p>
    <w:p w14:paraId="7101C05E" w14:textId="77777777" w:rsidR="000C78A5" w:rsidRPr="00281713" w:rsidRDefault="000C78A5" w:rsidP="007B0AB8">
      <w:pPr>
        <w:spacing w:after="0"/>
        <w:ind w:left="2160"/>
        <w:jc w:val="both"/>
        <w:rPr>
          <w:rFonts w:asciiTheme="minorHAnsi" w:hAnsiTheme="minorHAnsi" w:cstheme="minorHAnsi"/>
        </w:rPr>
      </w:pPr>
    </w:p>
    <w:p w14:paraId="6B3DD440" w14:textId="77777777" w:rsidR="000C78A5" w:rsidRPr="00281713" w:rsidRDefault="000C78A5" w:rsidP="007B0AB8">
      <w:pPr>
        <w:spacing w:after="0"/>
        <w:ind w:left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</w:t>
      </w:r>
      <w:r w:rsidRPr="00281713">
        <w:rPr>
          <w:rFonts w:asciiTheme="minorHAnsi" w:hAnsiTheme="minorHAnsi" w:cstheme="minorHAnsi"/>
        </w:rPr>
        <w:t xml:space="preserve">rzez powiązania kapitałowe i osobowe rozumie się wzajemne powiązania między Wykonawcą a Zamawiającym polegające na: </w:t>
      </w:r>
    </w:p>
    <w:p w14:paraId="3E049010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017968B" w14:textId="77777777" w:rsidR="000C78A5" w:rsidRPr="00281713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33F73F71" w14:textId="77777777" w:rsidR="000C78A5" w:rsidRDefault="000C78A5" w:rsidP="007B0AB8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713"/>
        <w:jc w:val="both"/>
        <w:rPr>
          <w:rFonts w:asciiTheme="minorHAnsi" w:hAnsiTheme="minorHAnsi" w:cstheme="minorHAnsi"/>
          <w:color w:val="000000"/>
        </w:rPr>
      </w:pPr>
      <w:r w:rsidRPr="00281713">
        <w:rPr>
          <w:rFonts w:asciiTheme="minorHAnsi" w:hAnsiTheme="minorHAnsi" w:cstheme="minorHAnsi"/>
          <w:color w:val="000000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2F49AFF0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38EF5484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Zgodnie z Ustawą </w:t>
      </w:r>
      <w:r w:rsidRPr="001B5A23">
        <w:rPr>
          <w:rFonts w:asciiTheme="minorHAnsi" w:hAnsiTheme="minorHAnsi" w:cstheme="minorHAnsi"/>
          <w:color w:val="000000"/>
        </w:rPr>
        <w:t xml:space="preserve">o utworzeniu Polskiej Agencji Rozwoju Przedsiębiorczości z dnia </w:t>
      </w:r>
      <w:r>
        <w:rPr>
          <w:rFonts w:asciiTheme="minorHAnsi" w:hAnsiTheme="minorHAnsi" w:cstheme="minorHAnsi"/>
          <w:color w:val="000000"/>
        </w:rPr>
        <w:t>0</w:t>
      </w:r>
      <w:r w:rsidRPr="001B5A23">
        <w:rPr>
          <w:rFonts w:asciiTheme="minorHAnsi" w:hAnsiTheme="minorHAnsi" w:cstheme="minorHAnsi"/>
          <w:color w:val="000000"/>
        </w:rPr>
        <w:t>9</w:t>
      </w:r>
      <w:r>
        <w:rPr>
          <w:rFonts w:asciiTheme="minorHAnsi" w:hAnsiTheme="minorHAnsi" w:cstheme="minorHAnsi"/>
          <w:color w:val="000000"/>
        </w:rPr>
        <w:t>.11.</w:t>
      </w:r>
      <w:r w:rsidRPr="001B5A23">
        <w:rPr>
          <w:rFonts w:asciiTheme="minorHAnsi" w:hAnsiTheme="minorHAnsi" w:cstheme="minorHAnsi"/>
          <w:color w:val="000000"/>
        </w:rPr>
        <w:t>2000</w:t>
      </w:r>
      <w:r>
        <w:rPr>
          <w:rFonts w:asciiTheme="minorHAnsi" w:hAnsiTheme="minorHAnsi" w:cstheme="minorHAnsi"/>
          <w:color w:val="000000"/>
        </w:rPr>
        <w:t xml:space="preserve"> r. </w:t>
      </w:r>
    </w:p>
    <w:p w14:paraId="508A2CFC" w14:textId="77777777" w:rsidR="000C78A5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</w:p>
    <w:p w14:paraId="5FECA200" w14:textId="77777777" w:rsidR="000C78A5" w:rsidRPr="001B5A23" w:rsidRDefault="000C78A5" w:rsidP="007B0AB8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p</w:t>
      </w:r>
      <w:r w:rsidRPr="001B5A23">
        <w:rPr>
          <w:rFonts w:asciiTheme="minorHAnsi" w:hAnsiTheme="minorHAnsi" w:cstheme="minorHAnsi"/>
          <w:color w:val="000000"/>
        </w:rPr>
        <w:t xml:space="preserve">rzez powiązania osobowe lub kapitałowe rozumie się powiązania między </w:t>
      </w:r>
      <w:r>
        <w:rPr>
          <w:rFonts w:asciiTheme="minorHAnsi" w:hAnsiTheme="minorHAnsi" w:cstheme="minorHAnsi"/>
          <w:color w:val="000000"/>
        </w:rPr>
        <w:t xml:space="preserve">Zamawiającym lub </w:t>
      </w:r>
      <w:r w:rsidRPr="001B5A23">
        <w:rPr>
          <w:rFonts w:asciiTheme="minorHAnsi" w:hAnsiTheme="minorHAnsi" w:cstheme="minorHAnsi"/>
          <w:color w:val="000000"/>
        </w:rPr>
        <w:t>członkami organów tego podmiotu, a wykonawcą lub członkami organów wykonawcy, polegające na:</w:t>
      </w:r>
    </w:p>
    <w:p w14:paraId="140FCDC4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uczestniczeniu w spółce jako wspólnik spółki cywilnej lub spółki osobowej;</w:t>
      </w:r>
    </w:p>
    <w:p w14:paraId="3D55A408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posiadaniu co najmniej 10% udziałów lub akcji;</w:t>
      </w:r>
    </w:p>
    <w:p w14:paraId="198299DB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pełnieniu funkcji członka organu nadzorczego lub zarządzającego, prokurenta, pełnomocnika;</w:t>
      </w:r>
    </w:p>
    <w:p w14:paraId="42551CF5" w14:textId="77777777" w:rsidR="000C78A5" w:rsidRPr="001B5A23" w:rsidRDefault="000C78A5" w:rsidP="007B0AB8">
      <w:pPr>
        <w:pStyle w:val="Akapitzlist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854"/>
        <w:jc w:val="both"/>
        <w:rPr>
          <w:rFonts w:asciiTheme="minorHAnsi" w:hAnsiTheme="minorHAnsi" w:cstheme="minorHAnsi"/>
          <w:color w:val="000000"/>
          <w:lang w:val="pl-PL"/>
        </w:rPr>
      </w:pPr>
      <w:r w:rsidRPr="001B5A23">
        <w:rPr>
          <w:rFonts w:asciiTheme="minorHAnsi" w:hAnsiTheme="minorHAnsi" w:cstheme="minorHAnsi"/>
          <w:color w:val="000000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17FD56C6" w14:textId="77777777" w:rsidR="000C78A5" w:rsidRDefault="000C78A5" w:rsidP="000C78A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52" w:lineRule="auto"/>
        <w:jc w:val="both"/>
        <w:rPr>
          <w:color w:val="000000"/>
        </w:rPr>
      </w:pPr>
    </w:p>
    <w:p w14:paraId="749DAD87" w14:textId="77777777" w:rsidR="00C36BCA" w:rsidRDefault="00C36BCA">
      <w:pPr>
        <w:widowControl w:val="0"/>
        <w:spacing w:after="0" w:line="81" w:lineRule="auto"/>
        <w:rPr>
          <w:color w:val="000000"/>
        </w:rPr>
      </w:pPr>
    </w:p>
    <w:p w14:paraId="6016FDB1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6D0F4DA2" w14:textId="77777777" w:rsidR="00C36BCA" w:rsidRDefault="00C36BCA">
      <w:pPr>
        <w:widowControl w:val="0"/>
        <w:spacing w:after="0" w:line="81" w:lineRule="auto"/>
        <w:jc w:val="right"/>
        <w:rPr>
          <w:color w:val="000000"/>
        </w:rPr>
      </w:pPr>
    </w:p>
    <w:p w14:paraId="7F2233FD" w14:textId="77777777" w:rsidR="00C36BCA" w:rsidRDefault="00786DC0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E315FBA" w14:textId="77777777" w:rsidR="00C36BCA" w:rsidRDefault="00C36BCA">
      <w:pPr>
        <w:widowControl w:val="0"/>
        <w:spacing w:after="0" w:line="51" w:lineRule="auto"/>
        <w:jc w:val="right"/>
        <w:rPr>
          <w:color w:val="000000"/>
        </w:rPr>
      </w:pPr>
    </w:p>
    <w:p w14:paraId="2732554A" w14:textId="7364F2C3" w:rsidR="00652AB3" w:rsidRDefault="00786DC0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  <w:bookmarkStart w:id="0" w:name="bookmark=id.30j0zll" w:colFirst="0" w:colLast="0"/>
      <w:bookmarkStart w:id="1" w:name="bookmark=id.gjdgxs" w:colFirst="0" w:colLast="0"/>
      <w:bookmarkEnd w:id="0"/>
      <w:bookmarkEnd w:id="1"/>
    </w:p>
    <w:p w14:paraId="3FA3363F" w14:textId="0F19B260" w:rsidR="00C36BCA" w:rsidRDefault="00C36BCA" w:rsidP="000C78A5">
      <w:pPr>
        <w:rPr>
          <w:color w:val="000000"/>
        </w:rPr>
      </w:pPr>
    </w:p>
    <w:p w14:paraId="0ED3EB79" w14:textId="77777777" w:rsidR="007B0AB8" w:rsidRPr="007B0AB8" w:rsidRDefault="007B0AB8" w:rsidP="007B0AB8">
      <w:pPr>
        <w:pStyle w:val="Akapitzlist"/>
        <w:widowControl w:val="0"/>
        <w:numPr>
          <w:ilvl w:val="0"/>
          <w:numId w:val="4"/>
        </w:numPr>
        <w:spacing w:after="0" w:line="304" w:lineRule="auto"/>
        <w:jc w:val="both"/>
        <w:rPr>
          <w:color w:val="000000"/>
          <w:lang w:val="pl-PL"/>
        </w:rPr>
      </w:pPr>
      <w:r w:rsidRPr="007B0AB8">
        <w:rPr>
          <w:color w:val="000000"/>
          <w:lang w:val="pl-PL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1DD85224" w14:textId="77777777" w:rsidR="007B0AB8" w:rsidRDefault="007B0AB8" w:rsidP="000C78A5">
      <w:pPr>
        <w:rPr>
          <w:color w:val="000000"/>
        </w:rPr>
      </w:pPr>
    </w:p>
    <w:p w14:paraId="5975F43B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1D275760" w14:textId="77777777" w:rsidR="007B0AB8" w:rsidRDefault="007B0AB8" w:rsidP="007B0AB8">
      <w:pPr>
        <w:widowControl w:val="0"/>
        <w:spacing w:after="0" w:line="81" w:lineRule="auto"/>
        <w:jc w:val="right"/>
        <w:rPr>
          <w:color w:val="000000"/>
        </w:rPr>
      </w:pPr>
    </w:p>
    <w:p w14:paraId="094FAC7C" w14:textId="77777777" w:rsidR="007B0AB8" w:rsidRDefault="007B0AB8" w:rsidP="007B0AB8">
      <w:pPr>
        <w:widowControl w:val="0"/>
        <w:spacing w:after="0" w:line="240" w:lineRule="auto"/>
        <w:jc w:val="right"/>
        <w:rPr>
          <w:color w:val="000000"/>
        </w:rPr>
      </w:pPr>
      <w:r>
        <w:rPr>
          <w:color w:val="000000"/>
        </w:rPr>
        <w:t>................................................................................</w:t>
      </w:r>
    </w:p>
    <w:p w14:paraId="5098C3C6" w14:textId="77777777" w:rsidR="007B0AB8" w:rsidRDefault="007B0AB8" w:rsidP="007B0AB8">
      <w:pPr>
        <w:widowControl w:val="0"/>
        <w:spacing w:after="0" w:line="51" w:lineRule="auto"/>
        <w:jc w:val="right"/>
        <w:rPr>
          <w:color w:val="000000"/>
        </w:rPr>
      </w:pPr>
    </w:p>
    <w:p w14:paraId="0F9B5BA6" w14:textId="77777777" w:rsidR="007B0AB8" w:rsidRDefault="007B0AB8" w:rsidP="007B0AB8">
      <w:pPr>
        <w:widowControl w:val="0"/>
        <w:spacing w:after="0" w:line="242" w:lineRule="auto"/>
        <w:ind w:right="-111"/>
        <w:jc w:val="right"/>
        <w:rPr>
          <w:color w:val="000000"/>
        </w:rPr>
      </w:pPr>
      <w:r>
        <w:rPr>
          <w:color w:val="000000"/>
        </w:rPr>
        <w:t>(czytelny podpis osoby uprawnionej do reprezentowania Wykonawcy)</w:t>
      </w:r>
    </w:p>
    <w:p w14:paraId="65B48598" w14:textId="77777777" w:rsidR="007B0AB8" w:rsidRPr="000C78A5" w:rsidRDefault="007B0AB8" w:rsidP="000C78A5">
      <w:pPr>
        <w:rPr>
          <w:color w:val="000000"/>
        </w:rPr>
      </w:pPr>
    </w:p>
    <w:sectPr w:rsidR="007B0AB8" w:rsidRPr="000C78A5">
      <w:headerReference w:type="default" r:id="rId10"/>
      <w:footerReference w:type="even" r:id="rId11"/>
      <w:footerReference w:type="default" r:id="rId12"/>
      <w:pgSz w:w="11900" w:h="16840"/>
      <w:pgMar w:top="1414" w:right="1400" w:bottom="1440" w:left="1140" w:header="4" w:footer="4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1DBEC6" w14:textId="77777777" w:rsidR="008C7925" w:rsidRDefault="008C7925">
      <w:pPr>
        <w:spacing w:after="0" w:line="240" w:lineRule="auto"/>
      </w:pPr>
      <w:r>
        <w:separator/>
      </w:r>
    </w:p>
  </w:endnote>
  <w:endnote w:type="continuationSeparator" w:id="0">
    <w:p w14:paraId="0E4D8473" w14:textId="77777777" w:rsidR="008C7925" w:rsidRDefault="008C79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D127018-3499-49C3-AD6B-4E26716B211C}"/>
    <w:embedBold r:id="rId2" w:fontKey="{78C80D64-1C2E-44C1-814E-11965CB3284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A061BE65-A0CA-483B-8EE7-0926E86497DE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E270CB62-670D-4E70-BC4E-5132B54F7A4E}"/>
    <w:embedItalic r:id="rId5" w:fontKey="{E75B5F58-5233-4739-8AA8-A532C94A311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D6D2F4B9-CBFF-4B55-BA19-D998257CEA8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413278413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36311F7C" w14:textId="11EC1CEF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C69E989" w14:textId="77777777" w:rsidR="000C78A5" w:rsidRDefault="000C78A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89942571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0EE13FBD" w14:textId="0DA74D8D" w:rsidR="000C78A5" w:rsidRDefault="000C78A5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190C46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4B334DB5" w14:textId="4593F9A6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700724" w14:textId="77777777" w:rsidR="008C7925" w:rsidRDefault="008C7925">
      <w:pPr>
        <w:spacing w:after="0" w:line="240" w:lineRule="auto"/>
      </w:pPr>
      <w:r>
        <w:separator/>
      </w:r>
    </w:p>
  </w:footnote>
  <w:footnote w:type="continuationSeparator" w:id="0">
    <w:p w14:paraId="72C9122E" w14:textId="77777777" w:rsidR="008C7925" w:rsidRDefault="008C79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880AD0" w14:textId="77777777" w:rsidR="00C36BCA" w:rsidRDefault="00C36BC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7513A8E6" w14:textId="58DD4073" w:rsidR="00C36BCA" w:rsidRDefault="00652AB3" w:rsidP="00652AB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3AFE723D" wp14:editId="4E716EAB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B02CA"/>
    <w:multiLevelType w:val="hybridMultilevel"/>
    <w:tmpl w:val="437A1516"/>
    <w:lvl w:ilvl="0" w:tplc="2CD2EE24">
      <w:start w:val="1"/>
      <w:numFmt w:val="decimal"/>
      <w:lvlText w:val="%1."/>
      <w:lvlJc w:val="left"/>
      <w:pPr>
        <w:ind w:left="720" w:hanging="360"/>
      </w:pPr>
      <w:rPr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EB7AD6"/>
    <w:multiLevelType w:val="multilevel"/>
    <w:tmpl w:val="4BEE6F7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72259EE"/>
    <w:multiLevelType w:val="hybridMultilevel"/>
    <w:tmpl w:val="BCD4C1CE"/>
    <w:lvl w:ilvl="0" w:tplc="20EA28E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40071A9"/>
    <w:multiLevelType w:val="multilevel"/>
    <w:tmpl w:val="569E7DD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889143979">
    <w:abstractNumId w:val="1"/>
  </w:num>
  <w:num w:numId="2" w16cid:durableId="1535729537">
    <w:abstractNumId w:val="3"/>
  </w:num>
  <w:num w:numId="3" w16cid:durableId="1469013188">
    <w:abstractNumId w:val="4"/>
  </w:num>
  <w:num w:numId="4" w16cid:durableId="1453787308">
    <w:abstractNumId w:val="2"/>
  </w:num>
  <w:num w:numId="5" w16cid:durableId="2217984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BCA"/>
    <w:rsid w:val="000A6621"/>
    <w:rsid w:val="000C78A5"/>
    <w:rsid w:val="00190C46"/>
    <w:rsid w:val="001E077D"/>
    <w:rsid w:val="00213442"/>
    <w:rsid w:val="0023675A"/>
    <w:rsid w:val="002C35F3"/>
    <w:rsid w:val="002F31E6"/>
    <w:rsid w:val="00326B17"/>
    <w:rsid w:val="003760A1"/>
    <w:rsid w:val="0050272F"/>
    <w:rsid w:val="00652AB3"/>
    <w:rsid w:val="007469E3"/>
    <w:rsid w:val="00755CBB"/>
    <w:rsid w:val="00786DC0"/>
    <w:rsid w:val="007B0AB8"/>
    <w:rsid w:val="008370E0"/>
    <w:rsid w:val="00841D8A"/>
    <w:rsid w:val="008C7925"/>
    <w:rsid w:val="00A31C4E"/>
    <w:rsid w:val="00A97724"/>
    <w:rsid w:val="00AD6FC2"/>
    <w:rsid w:val="00B2317A"/>
    <w:rsid w:val="00B376F3"/>
    <w:rsid w:val="00BB394F"/>
    <w:rsid w:val="00BE6C6A"/>
    <w:rsid w:val="00C36BCA"/>
    <w:rsid w:val="00CD5E9D"/>
    <w:rsid w:val="00DF1706"/>
    <w:rsid w:val="00E0336D"/>
    <w:rsid w:val="00FD30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E06878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73BFC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0C78A5"/>
    <w:rPr>
      <w:rFonts w:eastAsia="Times New Roman" w:cs="Times New Roman"/>
      <w:lang w:val="en-US"/>
    </w:rPr>
  </w:style>
  <w:style w:type="character" w:styleId="Numerstrony">
    <w:name w:val="page number"/>
    <w:basedOn w:val="Domylnaczcionkaakapitu"/>
    <w:uiPriority w:val="99"/>
    <w:semiHidden/>
    <w:unhideWhenUsed/>
    <w:rsid w:val="000C78A5"/>
  </w:style>
  <w:style w:type="paragraph" w:styleId="Bezodstpw">
    <w:name w:val="No Spacing"/>
    <w:uiPriority w:val="1"/>
    <w:qFormat/>
    <w:rsid w:val="00B2317A"/>
    <w:pPr>
      <w:spacing w:after="0" w:line="240" w:lineRule="auto"/>
    </w:pPr>
    <w:rPr>
      <w:rFonts w:eastAsia="Times New Roman" w:hAnsi="Times New Roman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strzelce@hr-strzelce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9No/ChssHDbl9V/psroAKyd89g==">CgMxLjAyCmlkLjMwajB6bGwyCWlkLmdqZGd4czgAciExcGtnUEZUUDc1UVZwTTliTzI3M2RVY3FYVE5iYjBycVc=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AADF8BB-BEC9-47E7-944B-471501D32D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434</Words>
  <Characters>2610</Characters>
  <Application>Microsoft Office Word</Application>
  <DocSecurity>0</DocSecurity>
  <Lines>21</Lines>
  <Paragraphs>6</Paragraphs>
  <ScaleCrop>false</ScaleCrop>
  <Company/>
  <LinksUpToDate>false</LinksUpToDate>
  <CharactersWithSpaces>3038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Monika Olejniczak</cp:lastModifiedBy>
  <cp:revision>4</cp:revision>
  <dcterms:created xsi:type="dcterms:W3CDTF">2025-08-14T10:53:00Z</dcterms:created>
  <dcterms:modified xsi:type="dcterms:W3CDTF">2026-01-08T13:46:00Z</dcterms:modified>
</cp:coreProperties>
</file>